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87" w:rsidRPr="004A16FB" w:rsidRDefault="0064666C" w:rsidP="00DF4487">
      <w:pPr>
        <w:pStyle w:val="Title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2023: </w:t>
      </w:r>
      <w:r w:rsidR="00DF4487" w:rsidRPr="004A16FB">
        <w:rPr>
          <w:rFonts w:ascii="Times New Roman" w:hAnsi="Times New Roman"/>
          <w:szCs w:val="28"/>
          <w:u w:val="single"/>
        </w:rPr>
        <w:t xml:space="preserve">Saving You Money, One Program at a Time </w:t>
      </w:r>
      <w:r w:rsidR="00DF4487" w:rsidRPr="004A16FB">
        <w:rPr>
          <w:rFonts w:ascii="Times New Roman" w:hAnsi="Times New Roman"/>
          <w:szCs w:val="28"/>
          <w:u w:val="single"/>
        </w:rPr>
        <w:sym w:font="Wingdings" w:char="F0E0"/>
      </w:r>
    </w:p>
    <w:p w:rsidR="00DF4487" w:rsidRPr="004A16FB" w:rsidRDefault="00DF4487" w:rsidP="00DF4487">
      <w:pPr>
        <w:rPr>
          <w:rFonts w:ascii="Times New Roman" w:hAnsi="Times New Roman"/>
          <w:sz w:val="28"/>
          <w:szCs w:val="28"/>
        </w:rPr>
      </w:pPr>
    </w:p>
    <w:p w:rsidR="00DF4487" w:rsidRPr="004A16FB" w:rsidRDefault="00DC4D50" w:rsidP="00DF448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Extra Help/ Low Income Subsidy</w:t>
      </w:r>
    </w:p>
    <w:p w:rsidR="00DF4487" w:rsidRPr="004A16FB" w:rsidRDefault="00DF4487" w:rsidP="00DF4487">
      <w:pPr>
        <w:rPr>
          <w:rFonts w:ascii="Times New Roman" w:hAnsi="Times New Roman"/>
          <w:sz w:val="28"/>
          <w:szCs w:val="28"/>
        </w:rPr>
      </w:pPr>
      <w:r w:rsidRPr="004A16FB">
        <w:rPr>
          <w:rFonts w:ascii="Times New Roman" w:hAnsi="Times New Roman"/>
          <w:sz w:val="28"/>
          <w:szCs w:val="28"/>
        </w:rPr>
        <w:t>Medicare beneficiaries can qualify for Extra Help through Social Security Administration to receive help with their part D prescription drug plan costs (up to $5,000 per year). To qualify, a person must have Medicare and have limited resources and income.</w:t>
      </w:r>
    </w:p>
    <w:p w:rsidR="00DF4487" w:rsidRPr="004A16FB" w:rsidRDefault="00DF4487" w:rsidP="00DF4487">
      <w:pPr>
        <w:rPr>
          <w:rFonts w:ascii="Times New Roman" w:hAnsi="Times New Roman"/>
          <w:sz w:val="28"/>
          <w:szCs w:val="28"/>
        </w:rPr>
      </w:pPr>
      <w:r w:rsidRPr="004A16FB">
        <w:rPr>
          <w:rFonts w:ascii="Times New Roman" w:hAnsi="Times New Roman"/>
          <w:sz w:val="28"/>
          <w:szCs w:val="28"/>
        </w:rPr>
        <w:tab/>
        <w:t>Monthly Income Limit</w:t>
      </w:r>
      <w:r w:rsidR="00343561">
        <w:rPr>
          <w:rFonts w:ascii="Times New Roman" w:hAnsi="Times New Roman"/>
          <w:sz w:val="28"/>
          <w:szCs w:val="28"/>
        </w:rPr>
        <w:t>: $1,843</w:t>
      </w:r>
      <w:r w:rsidR="004A16FB">
        <w:rPr>
          <w:rFonts w:ascii="Times New Roman" w:hAnsi="Times New Roman"/>
          <w:sz w:val="28"/>
          <w:szCs w:val="28"/>
        </w:rPr>
        <w:t xml:space="preserve"> (S</w:t>
      </w:r>
      <w:r w:rsidR="004A16FB" w:rsidRPr="004A16FB">
        <w:rPr>
          <w:rFonts w:ascii="Times New Roman" w:hAnsi="Times New Roman"/>
          <w:sz w:val="28"/>
          <w:szCs w:val="28"/>
        </w:rPr>
        <w:t>ingle)</w:t>
      </w:r>
      <w:r w:rsidR="00343561">
        <w:rPr>
          <w:rFonts w:ascii="Times New Roman" w:hAnsi="Times New Roman"/>
          <w:sz w:val="28"/>
          <w:szCs w:val="28"/>
        </w:rPr>
        <w:t xml:space="preserve"> or $2,485</w:t>
      </w:r>
      <w:r w:rsidR="004A16FB">
        <w:rPr>
          <w:rFonts w:ascii="Times New Roman" w:hAnsi="Times New Roman"/>
          <w:sz w:val="28"/>
          <w:szCs w:val="28"/>
        </w:rPr>
        <w:t xml:space="preserve"> (Married</w:t>
      </w:r>
      <w:r w:rsidR="004A16FB" w:rsidRPr="004A16FB">
        <w:rPr>
          <w:rFonts w:ascii="Times New Roman" w:hAnsi="Times New Roman"/>
          <w:sz w:val="28"/>
          <w:szCs w:val="28"/>
        </w:rPr>
        <w:t>)</w:t>
      </w:r>
    </w:p>
    <w:p w:rsidR="00DF4487" w:rsidRPr="004A16FB" w:rsidRDefault="00DF4487" w:rsidP="00DF4487">
      <w:pPr>
        <w:rPr>
          <w:rFonts w:ascii="Times New Roman" w:hAnsi="Times New Roman"/>
          <w:sz w:val="28"/>
          <w:szCs w:val="28"/>
        </w:rPr>
      </w:pPr>
      <w:r w:rsidRPr="004A16FB">
        <w:rPr>
          <w:rFonts w:ascii="Times New Roman" w:hAnsi="Times New Roman"/>
          <w:sz w:val="28"/>
          <w:szCs w:val="28"/>
        </w:rPr>
        <w:tab/>
        <w:t>Asset Limit:</w:t>
      </w:r>
      <w:r w:rsidR="00343561">
        <w:rPr>
          <w:rFonts w:ascii="Times New Roman" w:hAnsi="Times New Roman"/>
          <w:sz w:val="28"/>
          <w:szCs w:val="28"/>
        </w:rPr>
        <w:t xml:space="preserve"> $16,60</w:t>
      </w:r>
      <w:r w:rsidR="004A16FB">
        <w:rPr>
          <w:rFonts w:ascii="Times New Roman" w:hAnsi="Times New Roman"/>
          <w:sz w:val="28"/>
          <w:szCs w:val="28"/>
        </w:rPr>
        <w:t>0 (S</w:t>
      </w:r>
      <w:r w:rsidR="00343561">
        <w:rPr>
          <w:rFonts w:ascii="Times New Roman" w:hAnsi="Times New Roman"/>
          <w:sz w:val="28"/>
          <w:szCs w:val="28"/>
        </w:rPr>
        <w:t>ingle) or $33,24</w:t>
      </w:r>
      <w:r w:rsidR="004A16FB" w:rsidRPr="004A16FB">
        <w:rPr>
          <w:rFonts w:ascii="Times New Roman" w:hAnsi="Times New Roman"/>
          <w:sz w:val="28"/>
          <w:szCs w:val="28"/>
        </w:rPr>
        <w:t>0 (</w:t>
      </w:r>
      <w:r w:rsidR="004A16FB">
        <w:rPr>
          <w:rFonts w:ascii="Times New Roman" w:hAnsi="Times New Roman"/>
          <w:sz w:val="28"/>
          <w:szCs w:val="28"/>
        </w:rPr>
        <w:t>Married</w:t>
      </w:r>
      <w:r w:rsidR="004A16FB" w:rsidRPr="004A16FB">
        <w:rPr>
          <w:rFonts w:ascii="Times New Roman" w:hAnsi="Times New Roman"/>
          <w:sz w:val="28"/>
          <w:szCs w:val="28"/>
        </w:rPr>
        <w:t>)</w:t>
      </w:r>
    </w:p>
    <w:p w:rsidR="00DF4487" w:rsidRPr="004A16FB" w:rsidRDefault="00DF4487" w:rsidP="00DF4487">
      <w:pPr>
        <w:rPr>
          <w:rFonts w:ascii="Times New Roman" w:hAnsi="Times New Roman"/>
          <w:sz w:val="28"/>
          <w:szCs w:val="28"/>
        </w:rPr>
      </w:pPr>
    </w:p>
    <w:p w:rsidR="00DF4487" w:rsidRPr="004A16FB" w:rsidRDefault="00DF4487" w:rsidP="00DF4487">
      <w:pPr>
        <w:rPr>
          <w:rFonts w:ascii="Times New Roman" w:hAnsi="Times New Roman"/>
          <w:b/>
          <w:sz w:val="28"/>
          <w:szCs w:val="28"/>
          <w:u w:val="single"/>
        </w:rPr>
      </w:pPr>
      <w:r w:rsidRPr="004A16FB">
        <w:rPr>
          <w:rFonts w:ascii="Times New Roman" w:hAnsi="Times New Roman"/>
          <w:b/>
          <w:sz w:val="28"/>
          <w:szCs w:val="28"/>
          <w:u w:val="single"/>
        </w:rPr>
        <w:t>Medicare Savings Program</w:t>
      </w:r>
    </w:p>
    <w:p w:rsidR="00DF4487" w:rsidRPr="004A16FB" w:rsidRDefault="00DF4487" w:rsidP="00DF4487">
      <w:pPr>
        <w:rPr>
          <w:rFonts w:ascii="Times New Roman" w:hAnsi="Times New Roman"/>
          <w:sz w:val="28"/>
          <w:szCs w:val="28"/>
        </w:rPr>
      </w:pPr>
      <w:r w:rsidRPr="004A16FB">
        <w:rPr>
          <w:rFonts w:ascii="Times New Roman" w:hAnsi="Times New Roman"/>
          <w:sz w:val="28"/>
          <w:szCs w:val="28"/>
        </w:rPr>
        <w:t>This program pays for Medicare part B premium and may pay for co-insurances and deductible. You must have Medicare part A and limited income.</w:t>
      </w:r>
      <w:r w:rsidR="004A16FB">
        <w:rPr>
          <w:rFonts w:ascii="Times New Roman" w:hAnsi="Times New Roman"/>
          <w:sz w:val="28"/>
          <w:szCs w:val="28"/>
        </w:rPr>
        <w:t xml:space="preserve"> </w:t>
      </w:r>
    </w:p>
    <w:p w:rsidR="00131BD1" w:rsidRPr="00B310DA" w:rsidRDefault="00DF4487" w:rsidP="00B310DA">
      <w:pPr>
        <w:ind w:firstLine="720"/>
        <w:rPr>
          <w:rFonts w:ascii="Times New Roman" w:hAnsi="Times New Roman"/>
          <w:sz w:val="28"/>
          <w:szCs w:val="28"/>
        </w:rPr>
      </w:pPr>
      <w:r w:rsidRPr="004A16FB">
        <w:rPr>
          <w:rFonts w:ascii="Times New Roman" w:hAnsi="Times New Roman"/>
          <w:sz w:val="28"/>
          <w:szCs w:val="28"/>
        </w:rPr>
        <w:t xml:space="preserve">Monthly Income Limit: </w:t>
      </w:r>
      <w:r w:rsidR="001A763F">
        <w:rPr>
          <w:rFonts w:ascii="Times New Roman" w:hAnsi="Times New Roman"/>
          <w:sz w:val="28"/>
          <w:szCs w:val="28"/>
        </w:rPr>
        <w:t>$2,280 (Single) or $3,077</w:t>
      </w:r>
      <w:r w:rsidR="00131BD1" w:rsidRPr="00B310DA">
        <w:rPr>
          <w:rFonts w:ascii="Times New Roman" w:hAnsi="Times New Roman"/>
          <w:sz w:val="28"/>
          <w:szCs w:val="28"/>
        </w:rPr>
        <w:t xml:space="preserve"> (Married)</w:t>
      </w:r>
    </w:p>
    <w:p w:rsidR="004A16FB" w:rsidRDefault="004A16FB" w:rsidP="00DF4487">
      <w:pPr>
        <w:rPr>
          <w:rFonts w:ascii="Times New Roman" w:hAnsi="Times New Roman"/>
          <w:b/>
          <w:sz w:val="28"/>
          <w:szCs w:val="28"/>
        </w:rPr>
      </w:pPr>
    </w:p>
    <w:p w:rsidR="004A16FB" w:rsidRDefault="000E3BD6" w:rsidP="00DF448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EPIC (NYS Elder Pharmaceutical Insurance Coverage) </w:t>
      </w:r>
    </w:p>
    <w:p w:rsidR="004A16FB" w:rsidRDefault="004A16FB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assist income-eligible seniors (65+) to supplement out-of-pocket Medicare Part D Prescription costs. You can apply </w:t>
      </w:r>
      <w:r>
        <w:rPr>
          <w:rFonts w:ascii="Times New Roman" w:hAnsi="Times New Roman"/>
          <w:b/>
          <w:sz w:val="28"/>
          <w:szCs w:val="28"/>
        </w:rPr>
        <w:t>at any time of the year</w:t>
      </w:r>
      <w:r>
        <w:rPr>
          <w:rFonts w:ascii="Times New Roman" w:hAnsi="Times New Roman"/>
          <w:sz w:val="28"/>
          <w:szCs w:val="28"/>
        </w:rPr>
        <w:t xml:space="preserve"> and must be enrolled into a Medicare part D drug plan to receive EPIC benefits.</w:t>
      </w:r>
    </w:p>
    <w:p w:rsidR="004A16FB" w:rsidRDefault="004A16FB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Yearly Income Limit: $75,000 (Single) or $100,000 (Married) </w:t>
      </w:r>
    </w:p>
    <w:p w:rsidR="000E3BD6" w:rsidRDefault="000E3BD6" w:rsidP="00DF4487">
      <w:pPr>
        <w:rPr>
          <w:rFonts w:ascii="Times New Roman" w:hAnsi="Times New Roman"/>
          <w:sz w:val="28"/>
          <w:szCs w:val="28"/>
        </w:rPr>
      </w:pPr>
    </w:p>
    <w:p w:rsidR="000E3BD6" w:rsidRDefault="000E3BD6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SNAP </w:t>
      </w:r>
    </w:p>
    <w:p w:rsidR="000E3BD6" w:rsidRDefault="000E3BD6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Benefit card that can be used like cash to purchase </w:t>
      </w:r>
      <w:r w:rsidR="00DC4D50">
        <w:rPr>
          <w:rFonts w:ascii="Times New Roman" w:hAnsi="Times New Roman"/>
          <w:sz w:val="28"/>
          <w:szCs w:val="28"/>
        </w:rPr>
        <w:t xml:space="preserve">food. It is for low in-come, senior citizens, and disabled individuals </w:t>
      </w:r>
    </w:p>
    <w:p w:rsidR="00DC4D50" w:rsidRDefault="00DC4D50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Monthly Income Limit: </w:t>
      </w:r>
      <w:r w:rsidR="00D33017">
        <w:rPr>
          <w:rFonts w:ascii="Times New Roman" w:hAnsi="Times New Roman"/>
          <w:sz w:val="28"/>
          <w:szCs w:val="28"/>
        </w:rPr>
        <w:t>$2,</w:t>
      </w:r>
      <w:r w:rsidR="00977A15">
        <w:rPr>
          <w:rFonts w:ascii="Times New Roman" w:hAnsi="Times New Roman"/>
          <w:sz w:val="28"/>
          <w:szCs w:val="28"/>
        </w:rPr>
        <w:t>265 (Single) or $3</w:t>
      </w:r>
      <w:r w:rsidR="00D33017">
        <w:rPr>
          <w:rFonts w:ascii="Times New Roman" w:hAnsi="Times New Roman"/>
          <w:sz w:val="28"/>
          <w:szCs w:val="28"/>
        </w:rPr>
        <w:t>,</w:t>
      </w:r>
      <w:r w:rsidR="00977A15">
        <w:rPr>
          <w:rFonts w:ascii="Times New Roman" w:hAnsi="Times New Roman"/>
          <w:sz w:val="28"/>
          <w:szCs w:val="28"/>
        </w:rPr>
        <w:t>052</w:t>
      </w:r>
      <w:r w:rsidR="00D33017">
        <w:rPr>
          <w:rFonts w:ascii="Times New Roman" w:hAnsi="Times New Roman"/>
          <w:sz w:val="28"/>
          <w:szCs w:val="28"/>
        </w:rPr>
        <w:t xml:space="preserve"> (2-Family Household)</w:t>
      </w:r>
    </w:p>
    <w:p w:rsidR="00DC4D50" w:rsidRDefault="00DC4D50" w:rsidP="00DF4487">
      <w:pPr>
        <w:rPr>
          <w:rFonts w:ascii="Times New Roman" w:hAnsi="Times New Roman"/>
          <w:sz w:val="28"/>
          <w:szCs w:val="28"/>
        </w:rPr>
      </w:pPr>
    </w:p>
    <w:p w:rsidR="00DC4D50" w:rsidRDefault="00DC4D50" w:rsidP="00DF4487">
      <w:pPr>
        <w:rPr>
          <w:rFonts w:ascii="Times New Roman" w:hAnsi="Times New Roman"/>
          <w:b/>
          <w:sz w:val="28"/>
          <w:szCs w:val="28"/>
          <w:u w:val="single"/>
        </w:rPr>
      </w:pPr>
      <w:r w:rsidRPr="00DC4D50">
        <w:rPr>
          <w:rFonts w:ascii="Times New Roman" w:hAnsi="Times New Roman"/>
          <w:b/>
          <w:sz w:val="28"/>
          <w:szCs w:val="28"/>
          <w:u w:val="single"/>
        </w:rPr>
        <w:t>HEAP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(Home Energy Assistance Program) </w:t>
      </w:r>
    </w:p>
    <w:p w:rsidR="00DC4D50" w:rsidRDefault="00DC4D50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Helps to pay the costs of heating their homes</w:t>
      </w:r>
      <w:bookmarkStart w:id="0" w:name="_GoBack"/>
      <w:bookmarkEnd w:id="0"/>
    </w:p>
    <w:p w:rsidR="00DC4D50" w:rsidRDefault="00DC4D50" w:rsidP="00DF4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Monthly Income Limit:</w:t>
      </w:r>
      <w:r w:rsidR="005C1584">
        <w:rPr>
          <w:rFonts w:ascii="Times New Roman" w:hAnsi="Times New Roman"/>
          <w:sz w:val="28"/>
          <w:szCs w:val="28"/>
        </w:rPr>
        <w:t xml:space="preserve"> $3</w:t>
      </w:r>
      <w:r w:rsidR="00D33017">
        <w:rPr>
          <w:rFonts w:ascii="Times New Roman" w:hAnsi="Times New Roman"/>
          <w:sz w:val="28"/>
          <w:szCs w:val="28"/>
        </w:rPr>
        <w:t>,</w:t>
      </w:r>
      <w:r w:rsidR="005C1584">
        <w:rPr>
          <w:rFonts w:ascii="Times New Roman" w:hAnsi="Times New Roman"/>
          <w:sz w:val="28"/>
          <w:szCs w:val="28"/>
        </w:rPr>
        <w:t>035</w:t>
      </w:r>
      <w:r w:rsidR="00D33017">
        <w:rPr>
          <w:rFonts w:ascii="Times New Roman" w:hAnsi="Times New Roman"/>
          <w:sz w:val="28"/>
          <w:szCs w:val="28"/>
        </w:rPr>
        <w:t xml:space="preserve"> (Single) or $3,</w:t>
      </w:r>
      <w:r w:rsidR="005C1584">
        <w:rPr>
          <w:rFonts w:ascii="Times New Roman" w:hAnsi="Times New Roman"/>
          <w:sz w:val="28"/>
          <w:szCs w:val="28"/>
        </w:rPr>
        <w:t>970</w:t>
      </w:r>
      <w:r w:rsidR="00D33017">
        <w:rPr>
          <w:rFonts w:ascii="Times New Roman" w:hAnsi="Times New Roman"/>
          <w:sz w:val="28"/>
          <w:szCs w:val="28"/>
        </w:rPr>
        <w:t xml:space="preserve"> (2-Family Household)</w:t>
      </w:r>
    </w:p>
    <w:p w:rsidR="00D33017" w:rsidRDefault="00D33017" w:rsidP="00DF4487">
      <w:pPr>
        <w:rPr>
          <w:rFonts w:ascii="Times New Roman" w:hAnsi="Times New Roman"/>
          <w:sz w:val="28"/>
          <w:szCs w:val="28"/>
        </w:rPr>
      </w:pPr>
    </w:p>
    <w:p w:rsidR="00D33017" w:rsidRPr="003F4D96" w:rsidRDefault="003F4D96" w:rsidP="003F4D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additional information on these programs, please contact us at 315.435.2362</w:t>
      </w:r>
    </w:p>
    <w:sectPr w:rsidR="00D33017" w:rsidRPr="003F4D96" w:rsidSect="0076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06" w:bottom="1440" w:left="1080" w:header="1152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13" w:rsidRDefault="006D3F13" w:rsidP="00617D63">
      <w:r>
        <w:separator/>
      </w:r>
    </w:p>
  </w:endnote>
  <w:endnote w:type="continuationSeparator" w:id="0">
    <w:p w:rsidR="006D3F13" w:rsidRDefault="006D3F13" w:rsidP="006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F4" w:rsidRDefault="00767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F4" w:rsidRDefault="00767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7" w:rsidRPr="001102D7" w:rsidRDefault="00516AF4">
    <w:pPr>
      <w:pStyle w:val="Footer"/>
      <w:rPr>
        <w:sz w:val="22"/>
        <w:szCs w:val="22"/>
      </w:rPr>
    </w:pPr>
    <w:r>
      <w:rPr>
        <w:noProof/>
        <w:color w:val="233C7A"/>
        <w:sz w:val="23"/>
        <w:szCs w:val="23"/>
      </w:rPr>
      <w:drawing>
        <wp:anchor distT="0" distB="0" distL="114300" distR="114300" simplePos="0" relativeHeight="251676672" behindDoc="0" locked="0" layoutInCell="1" allowOverlap="1" wp14:anchorId="104956A4" wp14:editId="688D9AB5">
          <wp:simplePos x="0" y="0"/>
          <wp:positionH relativeFrom="page">
            <wp:posOffset>3101340</wp:posOffset>
          </wp:positionH>
          <wp:positionV relativeFrom="paragraph">
            <wp:posOffset>98425</wp:posOffset>
          </wp:positionV>
          <wp:extent cx="235585" cy="235585"/>
          <wp:effectExtent l="0" t="0" r="0" b="0"/>
          <wp:wrapNone/>
          <wp:docPr id="15" name="Picture 15" descr="Facebook50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cebook50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451">
      <w:rPr>
        <w:sz w:val="22"/>
        <w:szCs w:val="22"/>
      </w:rPr>
      <w:t xml:space="preserve">                  </w:t>
    </w:r>
    <w:r>
      <w:rPr>
        <w:sz w:val="16"/>
        <w:szCs w:val="16"/>
      </w:rPr>
      <w:br/>
      <w:t xml:space="preserve">                   </w:t>
    </w:r>
    <w:r w:rsidR="00D34DB1" w:rsidRPr="00F55A91">
      <w:rPr>
        <w:sz w:val="22"/>
        <w:szCs w:val="22"/>
      </w:rPr>
      <w:t xml:space="preserve">Visit us at: </w:t>
    </w:r>
    <w:hyperlink r:id="rId2" w:history="1">
      <w:r w:rsidR="00D34DB1" w:rsidRPr="00F55A91">
        <w:rPr>
          <w:rStyle w:val="Hyperlink"/>
          <w:sz w:val="22"/>
          <w:szCs w:val="22"/>
        </w:rPr>
        <w:t>www.ongov.net/adult</w:t>
      </w:r>
    </w:hyperlink>
    <w:r w:rsidR="00D34DB1" w:rsidRPr="00F55A91">
      <w:rPr>
        <w:sz w:val="22"/>
        <w:szCs w:val="22"/>
      </w:rPr>
      <w:t xml:space="preserve"> </w:t>
    </w:r>
    <w:r w:rsidR="005B5451">
      <w:rPr>
        <w:sz w:val="22"/>
        <w:szCs w:val="22"/>
      </w:rPr>
      <w:t xml:space="preserve">   </w:t>
    </w:r>
    <w:r>
      <w:rPr>
        <w:sz w:val="22"/>
        <w:szCs w:val="22"/>
      </w:rPr>
      <w:t xml:space="preserve">      </w:t>
    </w:r>
    <w:r w:rsidR="005B5451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="00D34DB1" w:rsidRPr="00F55A91">
      <w:rPr>
        <w:sz w:val="22"/>
        <w:szCs w:val="22"/>
      </w:rPr>
      <w:t xml:space="preserve">Follow us on Facebook at: </w:t>
    </w:r>
    <w:hyperlink r:id="rId3" w:history="1">
      <w:r w:rsidR="00D34DB1" w:rsidRPr="00F55A91">
        <w:rPr>
          <w:rStyle w:val="Hyperlink"/>
          <w:sz w:val="22"/>
          <w:szCs w:val="22"/>
        </w:rPr>
        <w:t>Onondaga County Office for Aging</w:t>
      </w:r>
    </w:hyperlink>
    <w:r w:rsidR="001102D7">
      <w:rPr>
        <w:sz w:val="22"/>
        <w:szCs w:val="22"/>
      </w:rPr>
      <w:br/>
    </w:r>
    <w:r w:rsidR="001102D7" w:rsidRPr="001102D7">
      <w:rPr>
        <w:b/>
        <w:color w:val="002060"/>
      </w:rPr>
      <w:t>______________________________________________________________________________________</w:t>
    </w:r>
  </w:p>
  <w:p w:rsidR="00EE0B6C" w:rsidRDefault="007674F4">
    <w:pPr>
      <w:pStyle w:val="Footer"/>
    </w:pPr>
    <w:r>
      <w:rPr>
        <w:rFonts w:ascii="Adobe Caslon Pro" w:hAnsi="Adobe Caslon Pro"/>
        <w:noProof/>
        <w:spacing w:val="-20"/>
        <w:sz w:val="28"/>
        <w:szCs w:val="28"/>
      </w:rPr>
      <w:drawing>
        <wp:anchor distT="0" distB="0" distL="114300" distR="114300" simplePos="0" relativeHeight="251678720" behindDoc="1" locked="0" layoutInCell="1" allowOverlap="1" wp14:anchorId="55E1F8BA" wp14:editId="590FD5C1">
          <wp:simplePos x="0" y="0"/>
          <wp:positionH relativeFrom="column">
            <wp:posOffset>2762250</wp:posOffset>
          </wp:positionH>
          <wp:positionV relativeFrom="paragraph">
            <wp:posOffset>52070</wp:posOffset>
          </wp:positionV>
          <wp:extent cx="742950" cy="760095"/>
          <wp:effectExtent l="0" t="0" r="0" b="1905"/>
          <wp:wrapTight wrapText="bothSides">
            <wp:wrapPolygon edited="0">
              <wp:start x="6646" y="0"/>
              <wp:lineTo x="0" y="3248"/>
              <wp:lineTo x="0" y="14617"/>
              <wp:lineTo x="1108" y="17865"/>
              <wp:lineTo x="6092" y="21113"/>
              <wp:lineTo x="6646" y="21113"/>
              <wp:lineTo x="14400" y="21113"/>
              <wp:lineTo x="14954" y="21113"/>
              <wp:lineTo x="19938" y="17865"/>
              <wp:lineTo x="21046" y="14617"/>
              <wp:lineTo x="21046" y="3248"/>
              <wp:lineTo x="14400" y="0"/>
              <wp:lineTo x="664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18B" w:rsidRPr="00DA78CA">
      <w:rPr>
        <w:rFonts w:ascii="Times New Roman" w:eastAsia="Times New Roman" w:hAnsi="Times New Roman"/>
        <w:noProof/>
        <w:snapToGrid w:val="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74F663" wp14:editId="711CE544">
              <wp:simplePos x="0" y="0"/>
              <wp:positionH relativeFrom="column">
                <wp:posOffset>-312420</wp:posOffset>
              </wp:positionH>
              <wp:positionV relativeFrom="paragraph">
                <wp:posOffset>22860</wp:posOffset>
              </wp:positionV>
              <wp:extent cx="1891030" cy="371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B6C" w:rsidRPr="006E2EF1" w:rsidRDefault="00EE0B6C" w:rsidP="00617D63">
                          <w:pPr>
                            <w:jc w:val="center"/>
                            <w:rPr>
                              <w:rFonts w:cs="Tahom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E2EF1">
                            <w:rPr>
                              <w:rFonts w:cs="Tahoma"/>
                              <w:color w:val="000000" w:themeColor="text1"/>
                              <w:sz w:val="18"/>
                              <w:szCs w:val="18"/>
                            </w:rPr>
                            <w:t>Aging</w:t>
                          </w:r>
                        </w:p>
                        <w:p w:rsidR="00EE0B6C" w:rsidRPr="006E2EF1" w:rsidRDefault="00EE0B6C" w:rsidP="00617D63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8"/>
                              <w:szCs w:val="18"/>
                            </w:rPr>
                            <w:t>315.435.2362 Fax: 315.435</w:t>
                          </w:r>
                          <w:r w:rsidRPr="006E2EF1">
                            <w:rPr>
                              <w:rFonts w:cs="Tahoma"/>
                              <w:color w:val="000000" w:themeColor="text1"/>
                              <w:sz w:val="18"/>
                              <w:szCs w:val="18"/>
                            </w:rPr>
                            <w:t>.3129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4F6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4.6pt;margin-top:1.8pt;width:148.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W8IgIAACIEAAAOAAAAZHJzL2Uyb0RvYy54bWysU9tu2zAMfR+wfxD0vthOkyUx4hRdugwD&#10;ugvQ7gNkWY6FSaImKbGzry8lp1m2vQ3zgyCa5OHhIbW+HbQiR+G8BFPRYpJTIgyHRpp9Rb897d4s&#10;KfGBmYYpMKKiJ+Hp7eb1q3VvSzGFDlQjHEEQ48veVrQLwZZZ5nknNPMTsMKgswWnWUDT7bPGsR7R&#10;tcqmef4268E11gEX3uPf+9FJNwm/bQUPX9rWi0BURZFbSKdLZx3PbLNm5d4x20l+psH+gYVm0mDR&#10;C9Q9C4wcnPwLSkvuwEMbJhx0Bm0ruUg9YDdF/kc3jx2zIvWC4nh7kcn/P1j++fjVEdlUdEWJYRpH&#10;9CSGQN7BQKZRnd76EoMeLYaFAX/jlFOn3j4A/+6JgW3HzF7cOQd9J1iD7IqYmV2ljjg+gtT9J2iw&#10;DDsESEBD63SUDsUgiI5TOl0mE6nwWHK5KvIbdHH03SyK2WKeSrDyJds6Hz4I0CReKupw8gmdHR98&#10;iGxY+RISi3lQstlJpZLh9vVWOXJkuCW79J3RfwtThvSo03w6T8gGYn5aIC0DbrGSuqLLPH4xnZVR&#10;jfemSffApBrvyESZszxRkVGbMNRDmsNF9RqaE+rlYFxafGR46cD9pKTHha2o/3FgTlCiPhrUfFXM&#10;ZnHDkzGbL6ZouGtPfe1hhiNURQMl43Ub0quItA3c4WxamWSLQxyZnCnjIiY1z48mbvq1naJ+Pe3N&#10;MwAAAP//AwBQSwMEFAAGAAgAAAAhAHy1o0/dAAAACAEAAA8AAABkcnMvZG93bnJldi54bWxMj0FP&#10;g0AQhe8m/ofNmHgx7VJE2iJDoyYar639AQtMgcjOEnZb6L93POntTd7Le9/ku9n26kKj7xwjrJYR&#10;KOLK1R03CMev98UGlA+Ga9M7JoQredgVtze5yWo38Z4uh9AoKWGfGYQ2hCHT2lctWeOXbiAW7+RG&#10;a4KcY6Pr0UxSbnsdR1GqrelYFloz0FtL1ffhbBFOn9PD03YqP8JxvU/SV9OtS3dFvL+bX55BBZrD&#10;Xxh+8QUdCmEq3Zlrr3qERbKNJYrwmIISP042IkqENF6BLnL9/4HiBwAA//8DAFBLAQItABQABgAI&#10;AAAAIQC2gziS/gAAAOEBAAATAAAAAAAAAAAAAAAAAAAAAABbQ29udGVudF9UeXBlc10ueG1sUEsB&#10;Ai0AFAAGAAgAAAAhADj9If/WAAAAlAEAAAsAAAAAAAAAAAAAAAAALwEAAF9yZWxzLy5yZWxzUEsB&#10;Ai0AFAAGAAgAAAAhAJWBhbwiAgAAIgQAAA4AAAAAAAAAAAAAAAAALgIAAGRycy9lMm9Eb2MueG1s&#10;UEsBAi0AFAAGAAgAAAAhAHy1o0/dAAAACAEAAA8AAAAAAAAAAAAAAAAAfAQAAGRycy9kb3ducmV2&#10;LnhtbFBLBQYAAAAABAAEAPMAAACGBQAAAAA=&#10;" stroked="f">
              <v:textbox>
                <w:txbxContent>
                  <w:p w:rsidR="00EE0B6C" w:rsidRPr="006E2EF1" w:rsidRDefault="00EE0B6C" w:rsidP="00617D63">
                    <w:pPr>
                      <w:jc w:val="center"/>
                      <w:rPr>
                        <w:rFonts w:cs="Tahoma"/>
                        <w:color w:val="000000" w:themeColor="text1"/>
                        <w:sz w:val="18"/>
                        <w:szCs w:val="18"/>
                      </w:rPr>
                    </w:pPr>
                    <w:r w:rsidRPr="006E2EF1">
                      <w:rPr>
                        <w:rFonts w:cs="Tahoma"/>
                        <w:color w:val="000000" w:themeColor="text1"/>
                        <w:sz w:val="18"/>
                        <w:szCs w:val="18"/>
                      </w:rPr>
                      <w:t>Aging</w:t>
                    </w:r>
                  </w:p>
                  <w:p w:rsidR="00EE0B6C" w:rsidRPr="006E2EF1" w:rsidRDefault="00EE0B6C" w:rsidP="00617D63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="Tahoma"/>
                        <w:color w:val="000000" w:themeColor="text1"/>
                        <w:sz w:val="18"/>
                        <w:szCs w:val="18"/>
                      </w:rPr>
                      <w:t>315.435.2362 Fax: 315.435</w:t>
                    </w:r>
                    <w:r w:rsidRPr="006E2EF1">
                      <w:rPr>
                        <w:rFonts w:cs="Tahoma"/>
                        <w:color w:val="000000" w:themeColor="text1"/>
                        <w:sz w:val="18"/>
                        <w:szCs w:val="18"/>
                      </w:rPr>
                      <w:t>.3129</w:t>
                    </w:r>
                  </w:p>
                </w:txbxContent>
              </v:textbox>
            </v:shape>
          </w:pict>
        </mc:Fallback>
      </mc:AlternateContent>
    </w:r>
    <w:r w:rsidR="00F35F8B" w:rsidRPr="00DA78CA">
      <w:rPr>
        <w:rFonts w:ascii="Times New Roman" w:eastAsia="Times New Roman" w:hAnsi="Times New Roman"/>
        <w:noProof/>
        <w:snapToGrid w:val="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944F78" wp14:editId="60B9B2D7">
              <wp:simplePos x="0" y="0"/>
              <wp:positionH relativeFrom="column">
                <wp:posOffset>-267970</wp:posOffset>
              </wp:positionH>
              <wp:positionV relativeFrom="paragraph">
                <wp:posOffset>398780</wp:posOffset>
              </wp:positionV>
              <wp:extent cx="1891665" cy="4089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B6C" w:rsidRPr="006E2EF1" w:rsidRDefault="00EE0B6C" w:rsidP="00617D63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6E2EF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NY Connects                                </w:t>
                          </w:r>
                          <w:r w:rsidR="00F35F8B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315.435.1400 Fax: 315.4</w:t>
                          </w:r>
                          <w:r w:rsidRPr="000C7E9C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35.561</w:t>
                          </w:r>
                          <w:r w:rsidR="005B59B9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EE0B6C" w:rsidRPr="004A39B3" w:rsidRDefault="00EE0B6C" w:rsidP="00617D63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44F78" id="_x0000_s1029" type="#_x0000_t202" style="position:absolute;margin-left:-21.1pt;margin-top:31.4pt;width:148.95pt;height:3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TeIgIAACIEAAAOAAAAZHJzL2Uyb0RvYy54bWysU9uO2yAQfa/Uf0C8N3bcJE2sOKtttqkq&#10;bS/Sbj8AYxyjAkOBxE6/vgNO0mj7VtUPiPEMhzPnDOu7QStyFM5LMBWdTnJKhOHQSLOv6Pfn3Zsl&#10;JT4w0zAFRlT0JDy927x+te5tKQroQDXCEQQxvuxtRbsQbJllnndCMz8BKwwmW3CaBQzdPmsc6xFd&#10;q6zI80XWg2usAy68x78PY5JuEn7bCh6+tq0XgaiKIreQVpfWOq7ZZs3KvWO2k/xMg/0DC82kwUuv&#10;UA8sMHJw8i8oLbkDD22YcNAZtK3kIvWA3UzzF908dcyK1AuK4+1VJv//YPmX4zdHZFPROSWGabTo&#10;WQyBvIeBFFGd3voSi54sloUBf6PLqVNvH4H/8MTAtmNmL+6dg74TrEF203gyuzk64vgIUvefocFr&#10;2CFAAhpap6N0KAZBdHTpdHUmUuHxyuVqulggRY65Wb5czZJ1GSsvp63z4aMATeKmog6dT+js+OhD&#10;ZMPKS0m8zIOSzU4qlQK3r7fKkSPDKdmlLzXwokwZ0ld0NS/mCdlAPJ8GSMuAU6ykrugyj984V1GN&#10;D6ZJJYFJNe6RiTJneaIiozZhqIfkw9uL6jU0J9TLwTi0+Mhw04H7RUmPA1tR//PAnKBEfTKo+Wo6&#10;Q1FISMFs/q7AwN1m6tsMMxyhKhooGbfbkF5FlMPAPXrTyiRbNHFkcqaMg5jUPD+aOOm3car687Q3&#10;vwEAAP//AwBQSwMEFAAGAAgAAAAhALw6HfbeAAAACgEAAA8AAABkcnMvZG93bnJldi54bWxMj8tO&#10;wzAQRfdI/IM1SGxQ62A1CYQ4FSCB2PbxAZN4mkTEdhS7Tfr3DCtYjubo3nPL7WIHcaEp9N5peFwn&#10;IMg13vSu1XA8fKyeQISIzuDgHWm4UoBtdXtTYmH87HZ02cdWcIgLBWroYhwLKUPTkcWw9iM5/p38&#10;ZDHyObXSTDhzuB2kSpJMWuwdN3Q40ntHzff+bDWcvuaH9HmuP+Mx322yN+zz2l+1vr9bXl9ARFri&#10;Hwy/+qwOFTvV/uxMEIOG1UYpRjVkiicwoNI0B1EzqXIFsirl/wnVDwAAAP//AwBQSwECLQAUAAYA&#10;CAAAACEAtoM4kv4AAADhAQAAEwAAAAAAAAAAAAAAAAAAAAAAW0NvbnRlbnRfVHlwZXNdLnhtbFBL&#10;AQItABQABgAIAAAAIQA4/SH/1gAAAJQBAAALAAAAAAAAAAAAAAAAAC8BAABfcmVscy8ucmVsc1BL&#10;AQItABQABgAIAAAAIQB/C4TeIgIAACIEAAAOAAAAAAAAAAAAAAAAAC4CAABkcnMvZTJvRG9jLnht&#10;bFBLAQItABQABgAIAAAAIQC8Oh323gAAAAoBAAAPAAAAAAAAAAAAAAAAAHwEAABkcnMvZG93bnJl&#10;di54bWxQSwUGAAAAAAQABADzAAAAhwUAAAAA&#10;" stroked="f">
              <v:textbox>
                <w:txbxContent>
                  <w:p w:rsidR="00EE0B6C" w:rsidRPr="006E2EF1" w:rsidRDefault="00EE0B6C" w:rsidP="00617D63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 w:rsidRPr="006E2EF1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NY Connects                                </w:t>
                    </w:r>
                    <w:r w:rsidR="00F35F8B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         315.435.1400 Fax: 315.4</w:t>
                    </w:r>
                    <w:r w:rsidRPr="000C7E9C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35.561</w:t>
                    </w:r>
                    <w:r w:rsidR="005B59B9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5</w:t>
                    </w:r>
                  </w:p>
                  <w:p w:rsidR="00EE0B6C" w:rsidRPr="004A39B3" w:rsidRDefault="00EE0B6C" w:rsidP="00617D63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EE0B6C" w:rsidRPr="00DA78CA">
      <w:rPr>
        <w:rFonts w:ascii="Times New Roman" w:eastAsia="Times New Roman" w:hAnsi="Times New Roman"/>
        <w:noProof/>
        <w:snapToGrid w:val="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ED2DF" wp14:editId="06BC9D04">
              <wp:simplePos x="0" y="0"/>
              <wp:positionH relativeFrom="column">
                <wp:posOffset>4749165</wp:posOffset>
              </wp:positionH>
              <wp:positionV relativeFrom="paragraph">
                <wp:posOffset>398780</wp:posOffset>
              </wp:positionV>
              <wp:extent cx="1925955" cy="39433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B6C" w:rsidRPr="006E2EF1" w:rsidRDefault="00EE0B6C" w:rsidP="00617D63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6E2EF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Long Term Care Resource Center       315.435</w:t>
                          </w:r>
                          <w:r w:rsidR="0051560D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6E2EF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5600 Fax: 315.435.56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15</w:t>
                          </w:r>
                          <w:r w:rsidRPr="006E2EF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  <w:p w:rsidR="00EE0B6C" w:rsidRDefault="00EE0B6C" w:rsidP="00617D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ED2DF" id="_x0000_s1030" type="#_x0000_t202" style="position:absolute;margin-left:373.95pt;margin-top:31.4pt;width:151.6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BgIQIAACIEAAAOAAAAZHJzL2Uyb0RvYy54bWysU9uO0zAQfUfiHyy/0/QWoFHT1dKlCGm5&#10;SLt8wMRxGgvbE2y3Sfl6xk63W+ANkQfLk5k5c+bMeH0zGM2O0nmFtuSzyZQzaQXWyu5L/u1x9+ot&#10;Zz6ArUGjlSU/Sc9vNi9frPuukHNsUdfSMQKxvui7krchdEWWedFKA36CnbTkbNAZCGS6fVY76And&#10;6Gw+nb7OenR151BI7+nv3ejkm4TfNFKEL03jZWC65MQtpNOls4pntllDsXfQtUqcacA/sDCgLBW9&#10;QN1BAHZw6i8oo4RDj02YCDQZNo0SMvVA3cymf3Tz0EInUy8kju8uMvn/Bys+H786puqS06AsGBrR&#10;oxwCe4cDm0d1+s4XFPTQUVgY6DdNOXXqu3sU3z2zuG3B7uWtc9i3EmpiN4uZ2VXqiOMjSNV/wprK&#10;wCFgAhoaZ6J0JAYjdJrS6TKZSEXEkqt5vspzzgT5FqvlYpGnElA8ZXfOhw8SDYuXkjuafEKH470P&#10;kQ0UTyGxmEet6p3SOhluX221Y0egLdml74z+W5i2rC/5Kp/nCdlizE8LZFSgLdbKkIzT+MV0KKIa&#10;722d7gGUHu/ERNuzPFGRUZswVEOawzLmRukqrE+kl8NxaemR0aVF95Oznha25P7HAZzkTH+0pPlq&#10;tlzGDU/GMn8zJ8Nde6prD1hBUCUPnI3XbUivItK2eEuzaVSS7ZnJmTItYlLz/Gjipl/bKer5aW9+&#10;AQAA//8DAFBLAwQUAAYACAAAACEAyc+dh98AAAALAQAADwAAAGRycy9kb3ducmV2LnhtbEyP3U6D&#10;QBBG7018h82YeGPsUkJBkKVRE423/XmAgd0CkZ0l7LbQt3d6pXczmZNvzlduFzuIi5l870jBehWB&#10;MNQ43VOr4Hj4fH4B4QOSxsGRUXA1HrbV/V2JhXYz7cxlH1rBIeQLVNCFMBZS+qYzFv3KjYb4dnKT&#10;xcDr1Eo94czhdpBxFKXSYk/8ocPRfHSm+dmfrYLT9/y0yef6KxyzXZK+Y5/V7qrU48Py9goimCX8&#10;wXDTZ3Wo2Kl2Z9JeDAqyJMsZVZDGXOEGRJt1DKLmKU5ykFUp/3eofgEAAP//AwBQSwECLQAUAAYA&#10;CAAAACEAtoM4kv4AAADhAQAAEwAAAAAAAAAAAAAAAAAAAAAAW0NvbnRlbnRfVHlwZXNdLnhtbFBL&#10;AQItABQABgAIAAAAIQA4/SH/1gAAAJQBAAALAAAAAAAAAAAAAAAAAC8BAABfcmVscy8ucmVsc1BL&#10;AQItABQABgAIAAAAIQB0+RBgIQIAACIEAAAOAAAAAAAAAAAAAAAAAC4CAABkcnMvZTJvRG9jLnht&#10;bFBLAQItABQABgAIAAAAIQDJz52H3wAAAAsBAAAPAAAAAAAAAAAAAAAAAHsEAABkcnMvZG93bnJl&#10;di54bWxQSwUGAAAAAAQABADzAAAAhwUAAAAA&#10;" stroked="f">
              <v:textbox>
                <w:txbxContent>
                  <w:p w:rsidR="00EE0B6C" w:rsidRPr="006E2EF1" w:rsidRDefault="00EE0B6C" w:rsidP="00617D63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 w:rsidRPr="006E2EF1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Long Term Care Resource Center       315.435</w:t>
                    </w:r>
                    <w:r w:rsidR="0051560D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6E2EF1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5600 Fax: 315.435.56</w:t>
                    </w:r>
                    <w:r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15</w:t>
                    </w:r>
                    <w:r w:rsidRPr="006E2EF1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    </w:t>
                    </w:r>
                  </w:p>
                  <w:p w:rsidR="00EE0B6C" w:rsidRDefault="00EE0B6C" w:rsidP="00617D63"/>
                </w:txbxContent>
              </v:textbox>
            </v:shape>
          </w:pict>
        </mc:Fallback>
      </mc:AlternateContent>
    </w:r>
    <w:r w:rsidR="00EE0B6C" w:rsidRPr="00DA78CA">
      <w:rPr>
        <w:rFonts w:ascii="Times New Roman" w:eastAsia="Times New Roman" w:hAnsi="Times New Roman"/>
        <w:noProof/>
        <w:snapToGrid w:val="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05A6E" wp14:editId="15F9D560">
              <wp:simplePos x="0" y="0"/>
              <wp:positionH relativeFrom="column">
                <wp:posOffset>4764956</wp:posOffset>
              </wp:positionH>
              <wp:positionV relativeFrom="paragraph">
                <wp:posOffset>41155</wp:posOffset>
              </wp:positionV>
              <wp:extent cx="1917676" cy="371475"/>
              <wp:effectExtent l="0" t="0" r="698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676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B6C" w:rsidRPr="006E2EF1" w:rsidRDefault="00EE0B6C" w:rsidP="00617D6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E2EF1">
                            <w:rPr>
                              <w:rFonts w:ascii="Tahoma" w:hAnsi="Tahoma" w:cs="Tahoma"/>
                              <w:color w:val="000000" w:themeColor="text1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F35F8B" w:rsidRPr="00000E0D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Adult </w:t>
                          </w:r>
                          <w:r w:rsidRPr="00000E0D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Protective Services</w:t>
                          </w:r>
                          <w:r w:rsidRPr="006E2EF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         315.435.2815 Fax: 315.435.2801 </w:t>
                          </w:r>
                        </w:p>
                        <w:p w:rsidR="00EE0B6C" w:rsidRDefault="00EE0B6C" w:rsidP="00617D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05A6E" id="_x0000_s1031" type="#_x0000_t202" style="position:absolute;margin-left:375.2pt;margin-top:3.25pt;width:151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d7IgIAACIEAAAOAAAAZHJzL2Uyb0RvYy54bWysU9tu2zAMfR+wfxD0vjjJcmmMOEWXLsOA&#10;7gK0+wBalmNhkuhJSuzs60fJaZptb8P8IIgmeXh4SK1ve6PZUTqv0BZ8MhpzJq3AStl9wb897d7c&#10;cOYD2Ao0Wlnwk/T8dvP61bprcznFBnUlHSMQ6/OuLXgTQptnmReNNOBH2EpLzhqdgUCm22eVg47Q&#10;jc6m4/Ei69BVrUMhvae/94OTbxJ+XUsRvtS1l4HpghO3kE6XzjKe2WYN+d5B2yhxpgH/wMKAslT0&#10;AnUPAdjBqb+gjBIOPdZhJNBkWNdKyNQDdTMZ/9HNYwOtTL2QOL69yOT/H6z4fPzqmKoKvuDMgqER&#10;Pck+sHfYs2lUp2t9TkGPLYWFnn7TlFOnvn1A8d0zi9sG7F7eOYddI6EidpOYmV2lDjg+gpTdJ6yo&#10;DBwCJqC+diZKR2IwQqcpnS6TiVRELLmaLBdLoijI93Y5mS3nqQTkz9mt8+GDRMPipeCOJp/Q4fjg&#10;Q2QD+XNILOZRq2qntE6G25db7dgRaEt26Tuj/xamLesKvppP5wnZYsxPC2RUoC3WyhT8Zhy/mA55&#10;VOO9rdI9gNLDnZhoe5YnKjJoE/qyT3NIjUXpSqxOpJfDYWnpkdGlQfeTs44WtuD+xwGc5Ex/tKT5&#10;ajKbxQ1Pxmy+nJLhrj3ltQesIKiCB86G6zakVxFpW7yj2dQqyfbC5EyZFjGpeX40cdOv7RT18rQ3&#10;vwAAAP//AwBQSwMEFAAGAAgAAAAhAKcSOTncAAAACQEAAA8AAABkcnMvZG93bnJldi54bWxMj81O&#10;wzAQhO9IvIO1SFwQtamaBEKcCpBAXPvzAJt4m0TE6yh2m/TtcU5w3JnR7DfFdra9uNDoO8canlYK&#10;BHHtTMeNhuPh8/EZhA/IBnvHpOFKHrbl7U2BuXET7+iyD42IJexz1NCGMORS+roli37lBuLondxo&#10;McRzbKQZcYrltpdrpVJpseP4ocWBPlqqf/Znq+H0PT0kL1P1FY7ZbpO+Y5dV7qr1/d389goi0Bz+&#10;wrDgR3QoI1Plzmy86DVkidrEqIY0AbH4KllHoVoEBbIs5P8F5S8AAAD//wMAUEsBAi0AFAAGAAgA&#10;AAAhALaDOJL+AAAA4QEAABMAAAAAAAAAAAAAAAAAAAAAAFtDb250ZW50X1R5cGVzXS54bWxQSwEC&#10;LQAUAAYACAAAACEAOP0h/9YAAACUAQAACwAAAAAAAAAAAAAAAAAvAQAAX3JlbHMvLnJlbHNQSwEC&#10;LQAUAAYACAAAACEAIzL3eyICAAAiBAAADgAAAAAAAAAAAAAAAAAuAgAAZHJzL2Uyb0RvYy54bWxQ&#10;SwECLQAUAAYACAAAACEApxI5OdwAAAAJAQAADwAAAAAAAAAAAAAAAAB8BAAAZHJzL2Rvd25yZXYu&#10;eG1sUEsFBgAAAAAEAAQA8wAAAIUFAAAAAA==&#10;" stroked="f">
              <v:textbox>
                <w:txbxContent>
                  <w:p w:rsidR="00EE0B6C" w:rsidRPr="006E2EF1" w:rsidRDefault="00EE0B6C" w:rsidP="00617D63">
                    <w:pPr>
                      <w:jc w:val="center"/>
                      <w:rPr>
                        <w:color w:val="000000" w:themeColor="text1"/>
                      </w:rPr>
                    </w:pPr>
                    <w:r w:rsidRPr="006E2EF1">
                      <w:rPr>
                        <w:rFonts w:ascii="Tahoma" w:hAnsi="Tahoma" w:cs="Tahoma"/>
                        <w:color w:val="000000" w:themeColor="text1"/>
                        <w:sz w:val="18"/>
                        <w:szCs w:val="18"/>
                      </w:rPr>
                      <w:t xml:space="preserve">   </w:t>
                    </w:r>
                    <w:r w:rsidR="00F35F8B" w:rsidRPr="00000E0D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Adult </w:t>
                    </w:r>
                    <w:r w:rsidRPr="00000E0D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Protective Services</w:t>
                    </w:r>
                    <w:r w:rsidRPr="006E2EF1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                  315.435.2815 Fax: 315.435.2801 </w:t>
                    </w:r>
                  </w:p>
                  <w:p w:rsidR="00EE0B6C" w:rsidRDefault="00EE0B6C" w:rsidP="00617D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13" w:rsidRDefault="006D3F13" w:rsidP="00617D63">
      <w:r>
        <w:separator/>
      </w:r>
    </w:p>
  </w:footnote>
  <w:footnote w:type="continuationSeparator" w:id="0">
    <w:p w:rsidR="006D3F13" w:rsidRDefault="006D3F13" w:rsidP="0061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F4" w:rsidRDefault="0076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6C" w:rsidRDefault="00EE0B6C">
    <w:pPr>
      <w:pStyle w:val="Header"/>
    </w:pPr>
  </w:p>
  <w:p w:rsidR="00EE0B6C" w:rsidRDefault="00EE0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6C" w:rsidRPr="00DB2FFC" w:rsidRDefault="00EE0B6C" w:rsidP="007D051C">
    <w:pPr>
      <w:pStyle w:val="Header"/>
      <w:spacing w:before="80" w:after="80" w:line="240" w:lineRule="exact"/>
      <w:jc w:val="center"/>
      <w:rPr>
        <w:rFonts w:ascii="Adobe Caslon Pro" w:hAnsi="Adobe Caslon Pro"/>
        <w:spacing w:val="-20"/>
        <w:sz w:val="28"/>
        <w:szCs w:val="28"/>
      </w:rPr>
    </w:pPr>
    <w:r>
      <w:rPr>
        <w:rFonts w:ascii="Adobe Caslon Pro" w:hAnsi="Adobe Caslon Pro"/>
        <w:noProof/>
        <w:spacing w:val="-20"/>
        <w:sz w:val="28"/>
        <w:szCs w:val="28"/>
      </w:rPr>
      <w:drawing>
        <wp:anchor distT="0" distB="0" distL="114300" distR="114300" simplePos="0" relativeHeight="251674624" behindDoc="1" locked="0" layoutInCell="1" allowOverlap="1" wp14:anchorId="12C45476" wp14:editId="10E8EF90">
          <wp:simplePos x="0" y="0"/>
          <wp:positionH relativeFrom="column">
            <wp:posOffset>2906395</wp:posOffset>
          </wp:positionH>
          <wp:positionV relativeFrom="paragraph">
            <wp:posOffset>-543560</wp:posOffset>
          </wp:positionV>
          <wp:extent cx="495300" cy="506730"/>
          <wp:effectExtent l="0" t="0" r="0" b="7620"/>
          <wp:wrapTight wrapText="bothSides">
            <wp:wrapPolygon edited="0">
              <wp:start x="4985" y="0"/>
              <wp:lineTo x="0" y="4872"/>
              <wp:lineTo x="0" y="16241"/>
              <wp:lineTo x="4985" y="21113"/>
              <wp:lineTo x="15785" y="21113"/>
              <wp:lineTo x="20769" y="16241"/>
              <wp:lineTo x="20769" y="4872"/>
              <wp:lineTo x="15785" y="0"/>
              <wp:lineTo x="49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FFC">
      <w:rPr>
        <w:rFonts w:ascii="Adobe Caslon Pro" w:hAnsi="Adobe Caslon Pro"/>
        <w:spacing w:val="-20"/>
        <w:sz w:val="28"/>
        <w:szCs w:val="28"/>
      </w:rPr>
      <w:t>County of Onondaga</w:t>
    </w:r>
  </w:p>
  <w:p w:rsidR="00EE0B6C" w:rsidRPr="00D34DB1" w:rsidRDefault="00EE0B6C" w:rsidP="007D051C">
    <w:pPr>
      <w:pStyle w:val="Header"/>
      <w:spacing w:after="40" w:line="380" w:lineRule="exact"/>
      <w:jc w:val="center"/>
      <w:rPr>
        <w:rFonts w:ascii="Adobe Caslon Pro" w:hAnsi="Adobe Caslon Pro"/>
        <w:b/>
        <w:color w:val="002060"/>
        <w:spacing w:val="-20"/>
        <w:sz w:val="40"/>
        <w:szCs w:val="40"/>
      </w:rPr>
    </w:pPr>
    <w:r w:rsidRPr="00D34DB1">
      <w:rPr>
        <w:rFonts w:ascii="Adobe Caslon Pro" w:hAnsi="Adobe Caslon Pro"/>
        <w:b/>
        <w:color w:val="002060"/>
        <w:spacing w:val="-20"/>
        <w:sz w:val="40"/>
        <w:szCs w:val="40"/>
      </w:rPr>
      <w:t>Department of Adult &amp; Long Term Care Services</w:t>
    </w:r>
  </w:p>
  <w:p w:rsidR="00EE0B6C" w:rsidRPr="00A74F10" w:rsidRDefault="00EE0B6C" w:rsidP="007D051C">
    <w:pPr>
      <w:pStyle w:val="Header"/>
      <w:jc w:val="center"/>
      <w:rPr>
        <w:rFonts w:cstheme="minorHAnsi"/>
        <w:sz w:val="4"/>
        <w:szCs w:val="22"/>
      </w:rPr>
    </w:pPr>
    <w:r w:rsidRPr="00A74F10">
      <w:rPr>
        <w:rFonts w:cstheme="minorHAnsi"/>
        <w:sz w:val="20"/>
        <w:szCs w:val="20"/>
      </w:rPr>
      <w:t xml:space="preserve">Aging </w:t>
    </w:r>
    <w:r w:rsidRPr="00A74F10">
      <w:rPr>
        <w:rFonts w:cstheme="minorHAnsi"/>
        <w:sz w:val="20"/>
        <w:szCs w:val="20"/>
      </w:rPr>
      <w:sym w:font="Symbol" w:char="F0B7"/>
    </w:r>
    <w:r w:rsidRPr="00A74F10">
      <w:rPr>
        <w:rFonts w:cstheme="minorHAnsi"/>
        <w:sz w:val="20"/>
        <w:szCs w:val="20"/>
      </w:rPr>
      <w:t xml:space="preserve"> NY Connects </w:t>
    </w:r>
    <w:r w:rsidRPr="00A74F10">
      <w:rPr>
        <w:rFonts w:cstheme="minorHAnsi"/>
        <w:sz w:val="20"/>
        <w:szCs w:val="20"/>
      </w:rPr>
      <w:sym w:font="Symbol" w:char="F0B7"/>
    </w:r>
    <w:r w:rsidR="00F35F8B">
      <w:rPr>
        <w:rFonts w:cstheme="minorHAnsi"/>
        <w:sz w:val="20"/>
        <w:szCs w:val="20"/>
      </w:rPr>
      <w:t xml:space="preserve"> Adult Protective Services</w:t>
    </w:r>
  </w:p>
  <w:p w:rsidR="00EE0B6C" w:rsidRPr="00A74F10" w:rsidRDefault="00EE0B6C" w:rsidP="007D051C">
    <w:pPr>
      <w:pStyle w:val="Header"/>
      <w:jc w:val="center"/>
      <w:rPr>
        <w:rFonts w:ascii="Arial" w:hAnsi="Arial" w:cs="Arial"/>
        <w:sz w:val="22"/>
        <w:szCs w:val="22"/>
      </w:rPr>
    </w:pPr>
    <w:r w:rsidRPr="00A74F10">
      <w:rPr>
        <w:rFonts w:ascii="Arial Narrow" w:hAnsi="Arial Narrow" w:cs="Arial"/>
        <w:noProof/>
        <w:sz w:val="21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9871A" wp14:editId="4B30D00E">
              <wp:simplePos x="0" y="0"/>
              <wp:positionH relativeFrom="column">
                <wp:posOffset>5057775</wp:posOffset>
              </wp:positionH>
              <wp:positionV relativeFrom="paragraph">
                <wp:posOffset>138430</wp:posOffset>
              </wp:positionV>
              <wp:extent cx="1495425" cy="4953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B6C" w:rsidRPr="00D34DB1" w:rsidRDefault="00E63224" w:rsidP="00617D63">
                          <w:pPr>
                            <w:jc w:val="center"/>
                            <w:rPr>
                              <w:rFonts w:ascii="Bodoni MT Condensed" w:hAnsi="Bodoni MT Condensed"/>
                              <w:color w:val="002060"/>
                              <w:sz w:val="16"/>
                              <w:szCs w:val="16"/>
                            </w:rPr>
                          </w:pPr>
                          <w:r w:rsidRPr="00D34DB1">
                            <w:rPr>
                              <w:rFonts w:ascii="Bodoni MT Condensed" w:hAnsi="Bodoni MT Condensed"/>
                              <w:color w:val="002060"/>
                              <w:sz w:val="28"/>
                              <w:szCs w:val="28"/>
                            </w:rPr>
                            <w:t>JoAnne Spoto Decker</w:t>
                          </w:r>
                        </w:p>
                        <w:p w:rsidR="00EE0B6C" w:rsidRPr="00D34DB1" w:rsidRDefault="00EE0B6C" w:rsidP="00617D63">
                          <w:pPr>
                            <w:spacing w:line="140" w:lineRule="exact"/>
                            <w:jc w:val="center"/>
                            <w:rPr>
                              <w:rFonts w:ascii="Arial Narrow" w:hAnsi="Arial Narrow"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 w:rsidRPr="00D34DB1">
                            <w:rPr>
                              <w:rFonts w:ascii="Arial Narrow" w:hAnsi="Arial Narrow"/>
                              <w:i/>
                              <w:color w:val="002060"/>
                              <w:sz w:val="16"/>
                              <w:szCs w:val="16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98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25pt;margin-top:10.9pt;width:11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oLHQIAABsEAAAOAAAAZHJzL2Uyb0RvYy54bWysU9tu2zAMfR+wfxD0vjjJkq0x4hRdugwD&#10;ugvQ7gNkWY6FSaJGKbG7ry8lp2mwvQ3zg0Ca5NHhIbW+HqxhR4VBg6v4bDLlTDkJjXb7iv942L25&#10;4ixE4RphwKmKP6rArzevX617X6o5dGAahYxAXCh7X/EuRl8WRZCdsiJMwCtHwRbQikgu7osGRU/o&#10;1hTz6fRd0QM2HkGqEOjv7Rjkm4zftkrGb20bVGSm4sQt5hPzWaez2KxFuUfhOy1PNMQ/sLBCO7r0&#10;DHUromAH1H9BWS0RArRxIsEW0LZaqtwDdTOb/tHNfSe8yr2QOMGfZQr/D1Z+PX5HphuaHWdOWBrR&#10;gxoi+wADmyd1eh9KSrr3lBYH+p0yU6fB34H8GZiDbSfcXt0gQt8p0RC7WaosLkpHnJBA6v4LNHSN&#10;OETIQEOLNgGSGIzQaUqP58kkKjJduVgtF/MlZ5JiZL+d5tEVonyu9hjiJwWWJaPiSJPP6OJ4F2Ji&#10;I8rnlMwejG522pjs4L7eGmRHQVuyy19ugJq8TDOO9RVfLYlHqnKQ6vMCWR1pi422Fb+apm/cq6TG&#10;R9fklCi0GW1iYtxJnqTIqE0c6oESk2Y1NI8kFMK4rfS6yOgAf3PW06ZWPPw6CFScmc+OxF7NFou0&#10;2tlZLN/PycHLSH0ZEU4SVMUjZ6O5jfk5jB3d0FBanfV6YXLiShuYZTy9lrTil37OennTmycAAAD/&#10;/wMAUEsDBBQABgAIAAAAIQChq6v63gAAAAoBAAAPAAAAZHJzL2Rvd25yZXYueG1sTI/RToNAEEXf&#10;TfyHzZj4YuxStFAoS6MmGl9b+wEDOwVSdpew20L/3umTPk7m5t5ziu1senGh0XfOKlguIhBka6c7&#10;2yg4/Hw+r0H4gFZj7ywpuJKHbXl/V2Cu3WR3dNmHRnCJ9TkqaEMYcil93ZJBv3ADWf4d3Wgw8Dk2&#10;Uo84cbnpZRxFiTTYWV5ocaCPlurT/mwUHL+np1U2VV/hkO5ek3fs0spdlXp8mN82IALN4S8MN3xG&#10;h5KZKne22oteQZolK44qiJescAtELzHbVQqybA2yLOR/hfIXAAD//wMAUEsBAi0AFAAGAAgAAAAh&#10;ALaDOJL+AAAA4QEAABMAAAAAAAAAAAAAAAAAAAAAAFtDb250ZW50X1R5cGVzXS54bWxQSwECLQAU&#10;AAYACAAAACEAOP0h/9YAAACUAQAACwAAAAAAAAAAAAAAAAAvAQAAX3JlbHMvLnJlbHNQSwECLQAU&#10;AAYACAAAACEALbgqCx0CAAAbBAAADgAAAAAAAAAAAAAAAAAuAgAAZHJzL2Uyb0RvYy54bWxQSwEC&#10;LQAUAAYACAAAACEAoaur+t4AAAAKAQAADwAAAAAAAAAAAAAAAAB3BAAAZHJzL2Rvd25yZXYueG1s&#10;UEsFBgAAAAAEAAQA8wAAAIIFAAAAAA==&#10;" stroked="f">
              <v:textbox>
                <w:txbxContent>
                  <w:p w:rsidR="00EE0B6C" w:rsidRPr="00D34DB1" w:rsidRDefault="00E63224" w:rsidP="00617D63">
                    <w:pPr>
                      <w:jc w:val="center"/>
                      <w:rPr>
                        <w:rFonts w:ascii="Bodoni MT Condensed" w:hAnsi="Bodoni MT Condensed"/>
                        <w:color w:val="002060"/>
                        <w:sz w:val="16"/>
                        <w:szCs w:val="16"/>
                      </w:rPr>
                    </w:pPr>
                    <w:r w:rsidRPr="00D34DB1">
                      <w:rPr>
                        <w:rFonts w:ascii="Bodoni MT Condensed" w:hAnsi="Bodoni MT Condensed"/>
                        <w:color w:val="002060"/>
                        <w:sz w:val="28"/>
                        <w:szCs w:val="28"/>
                      </w:rPr>
                      <w:t>JoAnne Spoto Decker</w:t>
                    </w:r>
                  </w:p>
                  <w:p w:rsidR="00EE0B6C" w:rsidRPr="00D34DB1" w:rsidRDefault="00EE0B6C" w:rsidP="00617D63">
                    <w:pPr>
                      <w:spacing w:line="140" w:lineRule="exact"/>
                      <w:jc w:val="center"/>
                      <w:rPr>
                        <w:rFonts w:ascii="Arial Narrow" w:hAnsi="Arial Narrow"/>
                        <w:i/>
                        <w:color w:val="002060"/>
                        <w:sz w:val="16"/>
                        <w:szCs w:val="16"/>
                      </w:rPr>
                    </w:pPr>
                    <w:r w:rsidRPr="00D34DB1">
                      <w:rPr>
                        <w:rFonts w:ascii="Arial Narrow" w:hAnsi="Arial Narrow"/>
                        <w:i/>
                        <w:color w:val="002060"/>
                        <w:sz w:val="16"/>
                        <w:szCs w:val="16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 w:rsidRPr="00A74F10">
      <w:rPr>
        <w:rFonts w:ascii="Arial Narrow" w:hAnsi="Arial Narrow" w:cs="Arial"/>
        <w:noProof/>
        <w:sz w:val="21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7A3C" wp14:editId="69201EC5">
              <wp:simplePos x="0" y="0"/>
              <wp:positionH relativeFrom="column">
                <wp:posOffset>-206375</wp:posOffset>
              </wp:positionH>
              <wp:positionV relativeFrom="paragraph">
                <wp:posOffset>136214</wp:posOffset>
              </wp:positionV>
              <wp:extent cx="1323975" cy="4953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B6C" w:rsidRPr="00D34DB1" w:rsidRDefault="00513C92" w:rsidP="00617D63">
                          <w:pPr>
                            <w:jc w:val="center"/>
                            <w:rPr>
                              <w:rFonts w:ascii="Bodoni MT Condensed" w:hAnsi="Bodoni MT Condensed"/>
                              <w:color w:val="002060"/>
                              <w:sz w:val="16"/>
                              <w:szCs w:val="16"/>
                            </w:rPr>
                          </w:pPr>
                          <w:r w:rsidRPr="00D34DB1">
                            <w:rPr>
                              <w:rFonts w:ascii="Bodoni MT Condensed" w:hAnsi="Bodoni MT Condensed"/>
                              <w:color w:val="002060"/>
                              <w:sz w:val="28"/>
                              <w:szCs w:val="28"/>
                            </w:rPr>
                            <w:t>J. Ryan McMahon</w:t>
                          </w:r>
                          <w:r w:rsidR="00DD680F" w:rsidRPr="00D34DB1">
                            <w:rPr>
                              <w:rFonts w:ascii="Bodoni MT Condensed" w:hAnsi="Bodoni MT Condensed"/>
                              <w:color w:val="002060"/>
                              <w:sz w:val="28"/>
                              <w:szCs w:val="28"/>
                            </w:rPr>
                            <w:t>,</w:t>
                          </w:r>
                          <w:r w:rsidRPr="00D34DB1">
                            <w:rPr>
                              <w:rFonts w:ascii="Bodoni MT Condensed" w:hAnsi="Bodoni MT Condensed"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E32D6" w:rsidRPr="00D34DB1">
                            <w:rPr>
                              <w:rFonts w:ascii="Bodoni MT Condensed" w:hAnsi="Bodoni MT Condensed"/>
                              <w:color w:val="002060"/>
                              <w:sz w:val="28"/>
                              <w:szCs w:val="28"/>
                            </w:rPr>
                            <w:t>II</w:t>
                          </w:r>
                        </w:p>
                        <w:p w:rsidR="00EE0B6C" w:rsidRPr="00D34DB1" w:rsidRDefault="00EE0B6C" w:rsidP="00617D63">
                          <w:pPr>
                            <w:spacing w:line="140" w:lineRule="exact"/>
                            <w:jc w:val="center"/>
                            <w:rPr>
                              <w:rFonts w:ascii="Arial Narrow" w:hAnsi="Arial Narrow"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 w:rsidRPr="00D34DB1">
                            <w:rPr>
                              <w:rFonts w:ascii="Arial Narrow" w:hAnsi="Arial Narrow"/>
                              <w:i/>
                              <w:color w:val="002060"/>
                              <w:sz w:val="16"/>
                              <w:szCs w:val="16"/>
                            </w:rPr>
                            <w:t>County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A7A3C" id="_x0000_s1027" type="#_x0000_t202" style="position:absolute;left:0;text-align:left;margin-left:-16.25pt;margin-top:10.75pt;width:10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YzIwIAACQ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dJYvKTFM&#10;45CexBDIBxhIEfXprS+x7NFiYRjwN8459ertA/CfnhjYdszsxZ1z0HeCNchvGk9mV0dHHB9B6v4L&#10;NHgNOwRIQEPrdBQP5SCIjnM6XWYTqfB45ayYrZYLSjjm5qvFLE/Dy1j5fNo6Hz4J0CRuKupw9gmd&#10;HR98iGxY+VwSL/OgZLOTSqXA7eutcuTI0Ce79KUGXpUpQ/qKrhbFIiEbiOeThbQM6GMldUVv8viN&#10;zopqfDRNKglMqnGPTJQ5yxMVGbUJQz2kSSTtonQ1NCfUy8FoW3xmuOnA/aakR8tW1P86MCcoUZ8N&#10;ar6azufR4ymYL5YFBu46U19nmOEIVdFAybjdhvQuohwG7nA2rUyyvTA5U0YrJjXPzyZ6/TpOVS+P&#10;e/MHAAD//wMAUEsDBBQABgAIAAAAIQAeqWjW3gAAAAkBAAAPAAAAZHJzL2Rvd25yZXYueG1sTI/B&#10;ToNAEIbvJr7DZky8mHYpCgiyNGqi8draBxjYKRDZWcJuC317tyc9TSbz5Z/vL7eLGcSZJtdbVrBZ&#10;RyCIG6t7bhUcvj9WzyCcR9Y4WCYFF3KwrW5vSiy0nXlH571vRQhhV6CCzvuxkNI1HRl0azsSh9vR&#10;TgZ9WKdW6gnnEG4GGUdRKg32HD50ONJ7R83P/mQUHL/mhySf609/yHZP6Rv2WW0vSt3fLa8vIDwt&#10;/g+Gq35Qhyo41fbE2olBweoxTgKqIN6EeQWyNJSrFeR5ArIq5f8G1S8AAAD//wMAUEsBAi0AFAAG&#10;AAgAAAAhALaDOJL+AAAA4QEAABMAAAAAAAAAAAAAAAAAAAAAAFtDb250ZW50X1R5cGVzXS54bWxQ&#10;SwECLQAUAAYACAAAACEAOP0h/9YAAACUAQAACwAAAAAAAAAAAAAAAAAvAQAAX3JlbHMvLnJlbHNQ&#10;SwECLQAUAAYACAAAACEAMYd2MyMCAAAkBAAADgAAAAAAAAAAAAAAAAAuAgAAZHJzL2Uyb0RvYy54&#10;bWxQSwECLQAUAAYACAAAACEAHqlo1t4AAAAJAQAADwAAAAAAAAAAAAAAAAB9BAAAZHJzL2Rvd25y&#10;ZXYueG1sUEsFBgAAAAAEAAQA8wAAAIgFAAAAAA==&#10;" stroked="f">
              <v:textbox>
                <w:txbxContent>
                  <w:p w:rsidR="00EE0B6C" w:rsidRPr="00D34DB1" w:rsidRDefault="00513C92" w:rsidP="00617D63">
                    <w:pPr>
                      <w:jc w:val="center"/>
                      <w:rPr>
                        <w:rFonts w:ascii="Bodoni MT Condensed" w:hAnsi="Bodoni MT Condensed"/>
                        <w:color w:val="002060"/>
                        <w:sz w:val="16"/>
                        <w:szCs w:val="16"/>
                      </w:rPr>
                    </w:pPr>
                    <w:r w:rsidRPr="00D34DB1">
                      <w:rPr>
                        <w:rFonts w:ascii="Bodoni MT Condensed" w:hAnsi="Bodoni MT Condensed"/>
                        <w:color w:val="002060"/>
                        <w:sz w:val="28"/>
                        <w:szCs w:val="28"/>
                      </w:rPr>
                      <w:t>J. Ryan McMahon</w:t>
                    </w:r>
                    <w:r w:rsidR="00DD680F" w:rsidRPr="00D34DB1">
                      <w:rPr>
                        <w:rFonts w:ascii="Bodoni MT Condensed" w:hAnsi="Bodoni MT Condensed"/>
                        <w:color w:val="002060"/>
                        <w:sz w:val="28"/>
                        <w:szCs w:val="28"/>
                      </w:rPr>
                      <w:t>,</w:t>
                    </w:r>
                    <w:r w:rsidRPr="00D34DB1">
                      <w:rPr>
                        <w:rFonts w:ascii="Bodoni MT Condensed" w:hAnsi="Bodoni MT Condensed"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="00BE32D6" w:rsidRPr="00D34DB1">
                      <w:rPr>
                        <w:rFonts w:ascii="Bodoni MT Condensed" w:hAnsi="Bodoni MT Condensed"/>
                        <w:color w:val="002060"/>
                        <w:sz w:val="28"/>
                        <w:szCs w:val="28"/>
                      </w:rPr>
                      <w:t>II</w:t>
                    </w:r>
                  </w:p>
                  <w:p w:rsidR="00EE0B6C" w:rsidRPr="00D34DB1" w:rsidRDefault="00EE0B6C" w:rsidP="00617D63">
                    <w:pPr>
                      <w:spacing w:line="140" w:lineRule="exact"/>
                      <w:jc w:val="center"/>
                      <w:rPr>
                        <w:rFonts w:ascii="Arial Narrow" w:hAnsi="Arial Narrow"/>
                        <w:i/>
                        <w:color w:val="002060"/>
                        <w:sz w:val="16"/>
                        <w:szCs w:val="16"/>
                      </w:rPr>
                    </w:pPr>
                    <w:r w:rsidRPr="00D34DB1">
                      <w:rPr>
                        <w:rFonts w:ascii="Arial Narrow" w:hAnsi="Arial Narrow"/>
                        <w:i/>
                        <w:color w:val="002060"/>
                        <w:sz w:val="16"/>
                        <w:szCs w:val="16"/>
                      </w:rPr>
                      <w:t>County Executive</w:t>
                    </w:r>
                  </w:p>
                </w:txbxContent>
              </v:textbox>
            </v:shape>
          </w:pict>
        </mc:Fallback>
      </mc:AlternateContent>
    </w:r>
    <w:r w:rsidRPr="00A74F10">
      <w:rPr>
        <w:rFonts w:ascii="Arial Narrow" w:hAnsi="Arial Narrow" w:cs="Arial"/>
        <w:sz w:val="21"/>
        <w:szCs w:val="22"/>
      </w:rPr>
      <w:t>John H. Mulroy Civic Center, 10</w:t>
    </w:r>
    <w:r w:rsidRPr="00A74F10">
      <w:rPr>
        <w:rFonts w:ascii="Arial Narrow" w:hAnsi="Arial Narrow" w:cs="Arial"/>
        <w:sz w:val="21"/>
        <w:szCs w:val="22"/>
        <w:vertAlign w:val="superscript"/>
      </w:rPr>
      <w:t>th</w:t>
    </w:r>
    <w:r w:rsidRPr="00A74F10">
      <w:rPr>
        <w:rFonts w:ascii="Arial" w:hAnsi="Arial" w:cs="Arial"/>
        <w:sz w:val="22"/>
        <w:szCs w:val="22"/>
      </w:rPr>
      <w:t xml:space="preserve"> </w:t>
    </w:r>
    <w:r w:rsidRPr="00A74F10">
      <w:rPr>
        <w:rFonts w:ascii="Arial Narrow" w:hAnsi="Arial Narrow" w:cs="Arial"/>
        <w:sz w:val="21"/>
        <w:szCs w:val="22"/>
      </w:rPr>
      <w:t>Floor</w:t>
    </w:r>
  </w:p>
  <w:p w:rsidR="00EE0B6C" w:rsidRPr="00A74F10" w:rsidRDefault="00EE0B6C" w:rsidP="007D051C">
    <w:pPr>
      <w:pStyle w:val="Header"/>
      <w:jc w:val="center"/>
      <w:rPr>
        <w:rFonts w:ascii="Arial Narrow" w:hAnsi="Arial Narrow" w:cs="Arial"/>
        <w:sz w:val="21"/>
        <w:szCs w:val="22"/>
      </w:rPr>
    </w:pPr>
    <w:r w:rsidRPr="00A74F10">
      <w:rPr>
        <w:rFonts w:ascii="Arial Narrow" w:hAnsi="Arial Narrow" w:cs="Arial"/>
        <w:sz w:val="21"/>
        <w:szCs w:val="22"/>
      </w:rPr>
      <w:t>421 Montgomery Street, Syracuse, NY 13202</w:t>
    </w:r>
  </w:p>
  <w:p w:rsidR="00EE0B6C" w:rsidRPr="00A74F10" w:rsidRDefault="00EE0B6C" w:rsidP="00617D63">
    <w:pPr>
      <w:pStyle w:val="Header"/>
      <w:jc w:val="center"/>
      <w:rPr>
        <w:rFonts w:ascii="Arial Narrow" w:hAnsi="Arial Narrow" w:cs="Arial"/>
        <w:sz w:val="6"/>
        <w:szCs w:val="22"/>
      </w:rPr>
    </w:pPr>
  </w:p>
  <w:p w:rsidR="00EE0B6C" w:rsidRDefault="00EE0B6C" w:rsidP="00617D63">
    <w:pPr>
      <w:pStyle w:val="Header"/>
      <w:tabs>
        <w:tab w:val="left" w:pos="1943"/>
      </w:tabs>
      <w:spacing w:before="100"/>
      <w:rPr>
        <w:rFonts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7AE"/>
    <w:multiLevelType w:val="singleLevel"/>
    <w:tmpl w:val="769E0808"/>
    <w:lvl w:ilvl="0">
      <w:start w:val="1"/>
      <w:numFmt w:val="decimal"/>
      <w:lvlText w:val="%1."/>
      <w:legacy w:legacy="1" w:legacySpace="0" w:legacyIndent="360"/>
      <w:lvlJc w:val="left"/>
      <w:pPr>
        <w:ind w:left="60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0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3"/>
    <w:rsid w:val="00000E0D"/>
    <w:rsid w:val="00033CAE"/>
    <w:rsid w:val="000B5C35"/>
    <w:rsid w:val="000C6C1A"/>
    <w:rsid w:val="000E3BD6"/>
    <w:rsid w:val="001102D7"/>
    <w:rsid w:val="00131BD1"/>
    <w:rsid w:val="001903C4"/>
    <w:rsid w:val="001A61A8"/>
    <w:rsid w:val="001A763F"/>
    <w:rsid w:val="001B24E4"/>
    <w:rsid w:val="001B6EA6"/>
    <w:rsid w:val="00200322"/>
    <w:rsid w:val="002A24B3"/>
    <w:rsid w:val="002B6E59"/>
    <w:rsid w:val="003079C0"/>
    <w:rsid w:val="00331699"/>
    <w:rsid w:val="00343561"/>
    <w:rsid w:val="003818C2"/>
    <w:rsid w:val="003A3A3D"/>
    <w:rsid w:val="003A59FF"/>
    <w:rsid w:val="003B0F2C"/>
    <w:rsid w:val="003F4D96"/>
    <w:rsid w:val="004209CD"/>
    <w:rsid w:val="004816AB"/>
    <w:rsid w:val="004955E4"/>
    <w:rsid w:val="00496BD5"/>
    <w:rsid w:val="004A16FB"/>
    <w:rsid w:val="004A5F24"/>
    <w:rsid w:val="00513C92"/>
    <w:rsid w:val="0051560D"/>
    <w:rsid w:val="00515948"/>
    <w:rsid w:val="00516AF4"/>
    <w:rsid w:val="005265AF"/>
    <w:rsid w:val="00541235"/>
    <w:rsid w:val="00576738"/>
    <w:rsid w:val="005A195E"/>
    <w:rsid w:val="005B5451"/>
    <w:rsid w:val="005B59B9"/>
    <w:rsid w:val="005C1584"/>
    <w:rsid w:val="00617D63"/>
    <w:rsid w:val="0064666C"/>
    <w:rsid w:val="0065534F"/>
    <w:rsid w:val="00672C42"/>
    <w:rsid w:val="00680947"/>
    <w:rsid w:val="006D00DA"/>
    <w:rsid w:val="006D3F13"/>
    <w:rsid w:val="006E241D"/>
    <w:rsid w:val="0076414B"/>
    <w:rsid w:val="007674F4"/>
    <w:rsid w:val="007904AE"/>
    <w:rsid w:val="007D051C"/>
    <w:rsid w:val="00805DB7"/>
    <w:rsid w:val="00846C45"/>
    <w:rsid w:val="00863C46"/>
    <w:rsid w:val="00871268"/>
    <w:rsid w:val="00897FD6"/>
    <w:rsid w:val="008A1E49"/>
    <w:rsid w:val="008B426A"/>
    <w:rsid w:val="00914A5E"/>
    <w:rsid w:val="00977A15"/>
    <w:rsid w:val="00982D91"/>
    <w:rsid w:val="009D6FE9"/>
    <w:rsid w:val="009E71AD"/>
    <w:rsid w:val="00A74F10"/>
    <w:rsid w:val="00A77EB6"/>
    <w:rsid w:val="00AA41F9"/>
    <w:rsid w:val="00AC74C7"/>
    <w:rsid w:val="00B0413D"/>
    <w:rsid w:val="00B310DA"/>
    <w:rsid w:val="00B85B16"/>
    <w:rsid w:val="00BC5323"/>
    <w:rsid w:val="00BE1FD4"/>
    <w:rsid w:val="00BE32D6"/>
    <w:rsid w:val="00BE5A57"/>
    <w:rsid w:val="00C10AF1"/>
    <w:rsid w:val="00C37F87"/>
    <w:rsid w:val="00C84000"/>
    <w:rsid w:val="00CA00C6"/>
    <w:rsid w:val="00CD6F2F"/>
    <w:rsid w:val="00CD718B"/>
    <w:rsid w:val="00D17643"/>
    <w:rsid w:val="00D33017"/>
    <w:rsid w:val="00D34DB1"/>
    <w:rsid w:val="00D44293"/>
    <w:rsid w:val="00D5247E"/>
    <w:rsid w:val="00D91D1B"/>
    <w:rsid w:val="00DC4D50"/>
    <w:rsid w:val="00DD680F"/>
    <w:rsid w:val="00DF2C4E"/>
    <w:rsid w:val="00DF4487"/>
    <w:rsid w:val="00E06DA5"/>
    <w:rsid w:val="00E254C9"/>
    <w:rsid w:val="00E26B19"/>
    <w:rsid w:val="00E63224"/>
    <w:rsid w:val="00E86DD4"/>
    <w:rsid w:val="00EA499B"/>
    <w:rsid w:val="00EC1C6A"/>
    <w:rsid w:val="00EE0B6C"/>
    <w:rsid w:val="00EE1D80"/>
    <w:rsid w:val="00F070E2"/>
    <w:rsid w:val="00F2175C"/>
    <w:rsid w:val="00F35F8B"/>
    <w:rsid w:val="00F55A91"/>
    <w:rsid w:val="00F56463"/>
    <w:rsid w:val="00F76A04"/>
    <w:rsid w:val="00FA422C"/>
    <w:rsid w:val="00FA56C8"/>
    <w:rsid w:val="00FC56C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D0CA9D-5132-4E1F-B457-13C5CE90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B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B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B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B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B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B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B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B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B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B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B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B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B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B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5B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5B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B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5B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5B16"/>
    <w:rPr>
      <w:b/>
      <w:bCs/>
    </w:rPr>
  </w:style>
  <w:style w:type="character" w:styleId="Emphasis">
    <w:name w:val="Emphasis"/>
    <w:basedOn w:val="DefaultParagraphFont"/>
    <w:uiPriority w:val="20"/>
    <w:qFormat/>
    <w:rsid w:val="00B85B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5B16"/>
    <w:rPr>
      <w:szCs w:val="32"/>
    </w:rPr>
  </w:style>
  <w:style w:type="paragraph" w:styleId="ListParagraph">
    <w:name w:val="List Paragraph"/>
    <w:basedOn w:val="Normal"/>
    <w:uiPriority w:val="34"/>
    <w:qFormat/>
    <w:rsid w:val="00B85B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5B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B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B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B16"/>
    <w:rPr>
      <w:b/>
      <w:i/>
      <w:sz w:val="24"/>
    </w:rPr>
  </w:style>
  <w:style w:type="character" w:styleId="SubtleEmphasis">
    <w:name w:val="Subtle Emphasis"/>
    <w:uiPriority w:val="19"/>
    <w:qFormat/>
    <w:rsid w:val="00B85B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5B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5B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5B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5B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B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ople/Onondaga-County-Office-for-Aging/100064567037081/" TargetMode="External"/><Relationship Id="rId2" Type="http://schemas.openxmlformats.org/officeDocument/2006/relationships/hyperlink" Target="http://www.ongov.net/adul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 Lamb</dc:creator>
  <cp:lastModifiedBy>Taylor Kuzel</cp:lastModifiedBy>
  <cp:revision>2</cp:revision>
  <cp:lastPrinted>2023-11-08T17:10:00Z</cp:lastPrinted>
  <dcterms:created xsi:type="dcterms:W3CDTF">2023-11-08T17:11:00Z</dcterms:created>
  <dcterms:modified xsi:type="dcterms:W3CDTF">2023-11-08T17:11:00Z</dcterms:modified>
</cp:coreProperties>
</file>